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F8" w:rsidRDefault="003762F8" w:rsidP="003762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u w:val="single"/>
        </w:rPr>
      </w:pPr>
      <w:r w:rsidRPr="003762F8">
        <w:rPr>
          <w:b/>
          <w:u w:val="single"/>
        </w:rPr>
        <w:t>«Риэлтерские конторы по реализации проектов по долевому строительству»</w:t>
      </w:r>
    </w:p>
    <w:p w:rsidR="003762F8" w:rsidRPr="003762F8" w:rsidRDefault="003762F8" w:rsidP="003762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383737"/>
          <w:sz w:val="20"/>
          <w:szCs w:val="20"/>
          <w:u w:val="single"/>
        </w:rPr>
      </w:pPr>
    </w:p>
    <w:p w:rsidR="003762F8" w:rsidRDefault="003762F8" w:rsidP="003762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83737"/>
          <w:sz w:val="20"/>
          <w:szCs w:val="20"/>
        </w:rPr>
      </w:pPr>
      <w:r>
        <w:rPr>
          <w:rFonts w:ascii="Arial" w:hAnsi="Arial" w:cs="Arial"/>
          <w:color w:val="383737"/>
          <w:sz w:val="20"/>
          <w:szCs w:val="20"/>
        </w:rPr>
        <w:t>В большинстве случаев купля/продажа или обмен недвижимости осуществляется под чутким надзором риэлтора. Но, несмотря на это на сегодняшний день люди выказывают свое недоверие. Все те люди, продавцы недвижимости, которые все же в свое время прибегли к помощи риэлтора, имеют совершено иное мнение на этот счет. Ведь им уже довелось узнать о том, как сложно выбрать из большого количества предложений на рынке недвижимости то единственное, наиболее подходящее. Не </w:t>
      </w:r>
      <w:hyperlink r:id="rId4" w:history="1">
        <w:r>
          <w:rPr>
            <w:rStyle w:val="a4"/>
            <w:rFonts w:ascii="Arial" w:hAnsi="Arial" w:cs="Arial"/>
            <w:color w:val="CB1F42"/>
            <w:sz w:val="20"/>
            <w:szCs w:val="20"/>
            <w:bdr w:val="none" w:sz="0" w:space="0" w:color="auto" w:frame="1"/>
          </w:rPr>
          <w:t>новости</w:t>
        </w:r>
      </w:hyperlink>
      <w:r>
        <w:rPr>
          <w:rFonts w:ascii="Arial" w:hAnsi="Arial" w:cs="Arial"/>
          <w:color w:val="383737"/>
          <w:sz w:val="20"/>
          <w:szCs w:val="20"/>
        </w:rPr>
        <w:t>, что сегодня, кроме профессиональных риэлторов, знающих свое дело, есть и много мошеннических агентств, вот они желают лишь нажиться. Поэтому и возникает вопрос: «А как же тогда среди всего этого многообразия найти профессионального человека или компанию со знанием дела?»</w:t>
      </w:r>
    </w:p>
    <w:p w:rsidR="003762F8" w:rsidRDefault="003762F8" w:rsidP="003762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83737"/>
          <w:sz w:val="20"/>
          <w:szCs w:val="20"/>
        </w:rPr>
      </w:pPr>
      <w:r>
        <w:rPr>
          <w:rFonts w:ascii="Arial" w:hAnsi="Arial" w:cs="Arial"/>
          <w:color w:val="383737"/>
          <w:sz w:val="20"/>
          <w:szCs w:val="20"/>
        </w:rPr>
        <w:t>Различают два типа таких специалистов, всех их делят по принципу выстраивания отношений со своим клиентом, </w:t>
      </w:r>
      <w:hyperlink r:id="rId5" w:history="1">
        <w:r>
          <w:rPr>
            <w:rStyle w:val="a4"/>
            <w:rFonts w:ascii="Arial" w:hAnsi="Arial" w:cs="Arial"/>
            <w:color w:val="CB1F42"/>
            <w:sz w:val="20"/>
            <w:szCs w:val="20"/>
            <w:bdr w:val="none" w:sz="0" w:space="0" w:color="auto" w:frame="1"/>
          </w:rPr>
          <w:t>новости дня</w:t>
        </w:r>
      </w:hyperlink>
      <w:r>
        <w:rPr>
          <w:rFonts w:ascii="Arial" w:hAnsi="Arial" w:cs="Arial"/>
          <w:color w:val="383737"/>
          <w:sz w:val="20"/>
          <w:szCs w:val="20"/>
        </w:rPr>
        <w:t> огласили их. Тактика работы в каждом случае различна.</w:t>
      </w:r>
    </w:p>
    <w:p w:rsidR="003762F8" w:rsidRDefault="003762F8" w:rsidP="003762F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rFonts w:ascii="Arial" w:hAnsi="Arial" w:cs="Arial"/>
          <w:color w:val="383737"/>
          <w:sz w:val="20"/>
          <w:szCs w:val="20"/>
        </w:rPr>
      </w:pPr>
      <w:r>
        <w:rPr>
          <w:rFonts w:ascii="Arial" w:hAnsi="Arial" w:cs="Arial"/>
          <w:color w:val="383737"/>
          <w:sz w:val="20"/>
          <w:szCs w:val="20"/>
        </w:rPr>
        <w:t>Риэлторы первого типа, перед тем как приступить к работе, четко и открыто заявляют о том, сколько будут стоить его услуги. Каждый из них «работает прозрачно», не скрывая своего заработка с заключенной сделки. Придя в такое агентство, клиент может оставаться уверен в том, что риэлтор с ним останется в работе в течение всего времени, а в процессе сотрудничества поведёт себя предельно откровенно.</w:t>
      </w:r>
    </w:p>
    <w:p w:rsidR="003762F8" w:rsidRDefault="003762F8" w:rsidP="003762F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rFonts w:ascii="Arial" w:hAnsi="Arial" w:cs="Arial"/>
          <w:color w:val="383737"/>
          <w:sz w:val="20"/>
          <w:szCs w:val="20"/>
        </w:rPr>
      </w:pPr>
      <w:r>
        <w:rPr>
          <w:rFonts w:ascii="Arial" w:hAnsi="Arial" w:cs="Arial"/>
          <w:color w:val="383737"/>
          <w:sz w:val="20"/>
          <w:szCs w:val="20"/>
        </w:rPr>
        <w:t>Риэлторы второго же типа на вопрос о доходе владельца недвижимости не дают однозначного ответа. В этом случае владельцу недвижимости известна лишь та оговоренная сумма, которую он получит от сделки, а все что будет сверху, останется известно лишь самому риэлтору и покупателю. Из практики следует, что такие «помощники» помимо скрываемой от сделки суммы, могут утаить какие-то и другие моменты.</w:t>
      </w:r>
    </w:p>
    <w:p w:rsidR="003762F8" w:rsidRDefault="003762F8" w:rsidP="003762F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rFonts w:ascii="Arial" w:hAnsi="Arial" w:cs="Arial"/>
          <w:color w:val="383737"/>
          <w:sz w:val="20"/>
          <w:szCs w:val="20"/>
        </w:rPr>
      </w:pPr>
      <w:r>
        <w:rPr>
          <w:rFonts w:ascii="Arial" w:hAnsi="Arial" w:cs="Arial"/>
          <w:color w:val="383737"/>
          <w:sz w:val="20"/>
          <w:szCs w:val="20"/>
        </w:rPr>
        <w:t>Выбирая риэлтерское агентство, стоит в первую очередь обратить свое внимание на наличие лицензии, а также узнать, имеются ли сертификаты ISO 9001:2000, отвечающие международному стандарту. Немаловажным является и наличие различных дипломов, грамот, подтверждающих участие данного риэлтерского агентства в тех или иных выставках и т.д.</w:t>
      </w:r>
    </w:p>
    <w:p w:rsidR="003762F8" w:rsidRDefault="003762F8" w:rsidP="003762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83737"/>
          <w:sz w:val="20"/>
          <w:szCs w:val="20"/>
        </w:rPr>
      </w:pPr>
      <w:r>
        <w:rPr>
          <w:rFonts w:ascii="Arial" w:hAnsi="Arial" w:cs="Arial"/>
          <w:color w:val="383737"/>
          <w:sz w:val="20"/>
          <w:szCs w:val="20"/>
        </w:rPr>
        <w:t xml:space="preserve">Итак, все же нас интересует единственный вопрос: «Стоит обращаться к услугам риэлтерского агентства или нет?» Ответ, пожалуй, будет однозначным: «Несомненно, стоит». Так как, лишь обратившись к услугам профессионального риэлтора, вы сможете без риска осуществить сделку купли-продажи или обмена недвижимости, что на сегодняшний день сделать весьма трудно, </w:t>
      </w:r>
      <w:proofErr w:type="gramStart"/>
      <w:r>
        <w:rPr>
          <w:rFonts w:ascii="Arial" w:hAnsi="Arial" w:cs="Arial"/>
          <w:color w:val="383737"/>
          <w:sz w:val="20"/>
          <w:szCs w:val="20"/>
        </w:rPr>
        <w:t>ежели</w:t>
      </w:r>
      <w:proofErr w:type="gramEnd"/>
      <w:r>
        <w:rPr>
          <w:rFonts w:ascii="Arial" w:hAnsi="Arial" w:cs="Arial"/>
          <w:color w:val="383737"/>
          <w:sz w:val="20"/>
          <w:szCs w:val="20"/>
        </w:rPr>
        <w:t xml:space="preserve"> учесть те условия, которые сегодня диктуют </w:t>
      </w:r>
      <w:hyperlink r:id="rId6" w:history="1">
        <w:r>
          <w:rPr>
            <w:rStyle w:val="a4"/>
            <w:rFonts w:ascii="Arial" w:hAnsi="Arial" w:cs="Arial"/>
            <w:color w:val="CB1F42"/>
            <w:sz w:val="20"/>
            <w:szCs w:val="20"/>
            <w:bdr w:val="none" w:sz="0" w:space="0" w:color="auto" w:frame="1"/>
          </w:rPr>
          <w:t>экономические новости</w:t>
        </w:r>
      </w:hyperlink>
      <w:r>
        <w:rPr>
          <w:rFonts w:ascii="Arial" w:hAnsi="Arial" w:cs="Arial"/>
          <w:color w:val="383737"/>
          <w:sz w:val="20"/>
          <w:szCs w:val="20"/>
        </w:rPr>
        <w:t> и вопросы недвижимости. Ещё один важный момент - только в случае заключения договора с риэлтерским агентством вы получите для правильного и грамотного осуществления сделки юридическое основание.</w:t>
      </w:r>
    </w:p>
    <w:p w:rsidR="003762F8" w:rsidRDefault="003762F8" w:rsidP="003762F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rFonts w:ascii="Arial" w:hAnsi="Arial" w:cs="Arial"/>
          <w:color w:val="383737"/>
          <w:sz w:val="20"/>
          <w:szCs w:val="20"/>
        </w:rPr>
      </w:pPr>
      <w:r>
        <w:rPr>
          <w:rFonts w:ascii="Arial" w:hAnsi="Arial" w:cs="Arial"/>
          <w:color w:val="383737"/>
          <w:sz w:val="20"/>
          <w:szCs w:val="20"/>
        </w:rPr>
        <w:t>И в конце хочется отметить, что услуги риэлторов, конечно, не дешевые, но лучше отдать некоторую сумму профессионалу, чем потерять квартиру или иметь какие-то непредсказуемые неприятности, так как сегодняшний рынок недвижимости таит в себе очень много рисков и нюансов.</w:t>
      </w:r>
    </w:p>
    <w:p w:rsidR="00D526E7" w:rsidRDefault="00D526E7"/>
    <w:sectPr w:rsidR="00D526E7" w:rsidSect="00D5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62F8"/>
    <w:rsid w:val="00003B4D"/>
    <w:rsid w:val="003762F8"/>
    <w:rsid w:val="005372DE"/>
    <w:rsid w:val="005E3F50"/>
    <w:rsid w:val="00D5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62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k.ru/economics/" TargetMode="External"/><Relationship Id="rId5" Type="http://schemas.openxmlformats.org/officeDocument/2006/relationships/hyperlink" Target="http://www.mk.ru/news/" TargetMode="External"/><Relationship Id="rId4" Type="http://schemas.openxmlformats.org/officeDocument/2006/relationships/hyperlink" Target="http://www.m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2659</Characters>
  <Application>Microsoft Office Word</Application>
  <DocSecurity>0</DocSecurity>
  <Lines>22</Lines>
  <Paragraphs>6</Paragraphs>
  <ScaleCrop>false</ScaleCrop>
  <Company>Microsoft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2020-02-07T07:04:00Z</dcterms:created>
  <dcterms:modified xsi:type="dcterms:W3CDTF">2020-02-07T07:04:00Z</dcterms:modified>
</cp:coreProperties>
</file>