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BBD64" w14:textId="77777777" w:rsidR="00E43ABF" w:rsidRPr="00E43ABF" w:rsidRDefault="00E43ABF" w:rsidP="00E43ABF">
      <w:pPr>
        <w:pStyle w:val="a3"/>
        <w:ind w:firstLine="0"/>
        <w:jc w:val="left"/>
      </w:pPr>
      <w:r w:rsidRPr="00E43ABF">
        <w:t xml:space="preserve">                                              </w:t>
      </w:r>
      <w:r w:rsidRPr="00E43ABF">
        <w:object w:dxaOrig="1668" w:dyaOrig="2204" w14:anchorId="79ADEA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52.2pt" o:ole="">
            <v:imagedata r:id="rId4" o:title=""/>
          </v:shape>
          <o:OLEObject Type="Embed" ProgID="CorelDRAW.Graphic.6" ShapeID="_x0000_i1025" DrawAspect="Content" ObjectID="_1715597412" r:id="rId5"/>
        </w:object>
      </w:r>
    </w:p>
    <w:p w14:paraId="0ADD7A00" w14:textId="77777777" w:rsidR="00E43ABF" w:rsidRPr="00E43ABF" w:rsidRDefault="00E43ABF" w:rsidP="00E43A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A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3ABF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6D9E0F37" w14:textId="77777777" w:rsidR="00E43ABF" w:rsidRPr="00E43ABF" w:rsidRDefault="00E43ABF" w:rsidP="00E43A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AB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63BA9A2E" w14:textId="77777777" w:rsidR="00E43ABF" w:rsidRPr="00E43ABF" w:rsidRDefault="00E43ABF" w:rsidP="00E43A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ABF">
        <w:rPr>
          <w:rFonts w:ascii="Times New Roman" w:hAnsi="Times New Roman" w:cs="Times New Roman"/>
          <w:b/>
          <w:sz w:val="28"/>
          <w:szCs w:val="28"/>
        </w:rPr>
        <w:t>городское поселение «поселок Новый Уоян»</w:t>
      </w:r>
    </w:p>
    <w:p w14:paraId="08B9B174" w14:textId="77777777" w:rsidR="00E43ABF" w:rsidRPr="00E43ABF" w:rsidRDefault="00E43ABF" w:rsidP="00E43A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ABF">
        <w:rPr>
          <w:rFonts w:ascii="Times New Roman" w:hAnsi="Times New Roman" w:cs="Times New Roman"/>
          <w:b/>
          <w:sz w:val="28"/>
          <w:szCs w:val="28"/>
        </w:rPr>
        <w:t xml:space="preserve">Северо-Байкальского района Республики Бурятия </w:t>
      </w:r>
      <w:r w:rsidRPr="00E43AB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43ABF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14:paraId="56D96157" w14:textId="77777777" w:rsidR="00E43ABF" w:rsidRPr="00E43ABF" w:rsidRDefault="00E43ABF" w:rsidP="00E43ABF">
      <w:pPr>
        <w:pStyle w:val="a3"/>
        <w:ind w:firstLine="0"/>
        <w:jc w:val="left"/>
        <w:rPr>
          <w:i w:val="0"/>
          <w:sz w:val="28"/>
          <w:szCs w:val="28"/>
        </w:rPr>
      </w:pPr>
      <w:r w:rsidRPr="00E43ABF">
        <w:rPr>
          <w:i w:val="0"/>
          <w:sz w:val="28"/>
          <w:szCs w:val="28"/>
        </w:rPr>
        <w:t xml:space="preserve">                                                                </w:t>
      </w:r>
      <w:r>
        <w:rPr>
          <w:i w:val="0"/>
          <w:sz w:val="28"/>
          <w:szCs w:val="28"/>
          <w:lang w:val="en-US"/>
        </w:rPr>
        <w:t>I</w:t>
      </w:r>
      <w:r w:rsidRPr="00E43ABF">
        <w:rPr>
          <w:i w:val="0"/>
          <w:sz w:val="28"/>
          <w:szCs w:val="28"/>
        </w:rPr>
        <w:t xml:space="preserve"> сессия</w:t>
      </w:r>
    </w:p>
    <w:p w14:paraId="6C783B44" w14:textId="77777777" w:rsidR="00E43ABF" w:rsidRPr="00E43ABF" w:rsidRDefault="00DB2765" w:rsidP="00E43AB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noProof/>
        </w:rPr>
        <w:pict w14:anchorId="1FF88BE1">
          <v:line id="_x0000_s1027" style="position:absolute;left:0;text-align:left;z-index:251661312" from="-2.65pt,8.35pt" to="517.55pt,8.35pt" strokecolor="aqua" strokeweight="3pt"/>
        </w:pict>
      </w:r>
      <w:r>
        <w:rPr>
          <w:rFonts w:ascii="Times New Roman" w:hAnsi="Times New Roman" w:cs="Times New Roman"/>
          <w:noProof/>
        </w:rPr>
        <w:pict w14:anchorId="1D1AEF29">
          <v:line id="_x0000_s1026" style="position:absolute;left:0;text-align:left;z-index:251660288" from="-11.65pt,3pt" to="510.35pt,3pt" strokecolor="yellow" strokeweight="3pt"/>
        </w:pict>
      </w:r>
    </w:p>
    <w:p w14:paraId="5B8698C9" w14:textId="504FD8B0" w:rsidR="001B4F2E" w:rsidRPr="00647DC8" w:rsidRDefault="001B4F2E" w:rsidP="001B4F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DC8">
        <w:rPr>
          <w:rFonts w:ascii="Times New Roman" w:hAnsi="Times New Roman" w:cs="Times New Roman"/>
          <w:b/>
          <w:sz w:val="28"/>
          <w:szCs w:val="28"/>
        </w:rPr>
        <w:t>Решение</w:t>
      </w:r>
      <w:r w:rsidR="00DB2765">
        <w:rPr>
          <w:rFonts w:ascii="Times New Roman" w:hAnsi="Times New Roman" w:cs="Times New Roman"/>
          <w:b/>
          <w:sz w:val="28"/>
          <w:szCs w:val="28"/>
        </w:rPr>
        <w:t>(проект)</w:t>
      </w:r>
    </w:p>
    <w:p w14:paraId="55A0453D" w14:textId="2808DD72" w:rsidR="001B4F2E" w:rsidRPr="001B4F2E" w:rsidRDefault="00DB2765" w:rsidP="001B4F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</w:t>
      </w:r>
      <w:r w:rsidR="00C73883">
        <w:rPr>
          <w:rFonts w:ascii="Times New Roman" w:hAnsi="Times New Roman" w:cs="Times New Roman"/>
          <w:b/>
          <w:sz w:val="28"/>
          <w:szCs w:val="28"/>
        </w:rPr>
        <w:t>.</w:t>
      </w:r>
      <w:r w:rsidR="001B4F2E" w:rsidRPr="00647DC8">
        <w:rPr>
          <w:rFonts w:ascii="Times New Roman" w:hAnsi="Times New Roman" w:cs="Times New Roman"/>
          <w:b/>
          <w:sz w:val="28"/>
          <w:szCs w:val="28"/>
        </w:rPr>
        <w:t>20</w:t>
      </w:r>
      <w:r w:rsidR="00E43ABF" w:rsidRPr="00E43ABF">
        <w:rPr>
          <w:rFonts w:ascii="Times New Roman" w:hAnsi="Times New Roman" w:cs="Times New Roman"/>
          <w:b/>
          <w:sz w:val="28"/>
          <w:szCs w:val="28"/>
        </w:rPr>
        <w:t>20</w:t>
      </w:r>
      <w:r w:rsidR="001B4F2E" w:rsidRPr="00647DC8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           </w:t>
      </w:r>
      <w:r w:rsidR="00977A98">
        <w:rPr>
          <w:rFonts w:ascii="Times New Roman" w:hAnsi="Times New Roman" w:cs="Times New Roman"/>
          <w:b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="00977A98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977A98" w:rsidRPr="00977A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A98" w:rsidRPr="00647DC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B4F2E" w:rsidRPr="00647DC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14:paraId="008D166C" w14:textId="77777777" w:rsidR="001B4F2E" w:rsidRPr="00A90CBD" w:rsidRDefault="001B4F2E" w:rsidP="001B4F2E">
      <w:pPr>
        <w:rPr>
          <w:sz w:val="28"/>
          <w:szCs w:val="28"/>
        </w:rPr>
      </w:pPr>
    </w:p>
    <w:p w14:paraId="3FA1D7DE" w14:textId="77777777" w:rsidR="001B4F2E" w:rsidRPr="00C73883" w:rsidRDefault="001B4F2E" w:rsidP="001B4F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883">
        <w:rPr>
          <w:rFonts w:ascii="Times New Roman" w:hAnsi="Times New Roman" w:cs="Times New Roman"/>
          <w:b/>
          <w:sz w:val="24"/>
          <w:szCs w:val="24"/>
        </w:rPr>
        <w:t>О регистрации депутатской группы</w:t>
      </w:r>
      <w:r w:rsidR="00E43ABF" w:rsidRPr="00C73883">
        <w:rPr>
          <w:rFonts w:ascii="Times New Roman" w:hAnsi="Times New Roman" w:cs="Times New Roman"/>
          <w:b/>
          <w:sz w:val="24"/>
          <w:szCs w:val="24"/>
        </w:rPr>
        <w:t xml:space="preserve"> партии </w:t>
      </w:r>
      <w:r w:rsidRPr="00C73883">
        <w:rPr>
          <w:rFonts w:ascii="Times New Roman" w:hAnsi="Times New Roman" w:cs="Times New Roman"/>
          <w:b/>
          <w:sz w:val="24"/>
          <w:szCs w:val="24"/>
        </w:rPr>
        <w:t xml:space="preserve"> «Единая Россия»</w:t>
      </w:r>
    </w:p>
    <w:p w14:paraId="3EE3470D" w14:textId="77777777" w:rsidR="001B4F2E" w:rsidRPr="00C73883" w:rsidRDefault="001B4F2E" w:rsidP="001B4F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883">
        <w:rPr>
          <w:rFonts w:ascii="Times New Roman" w:hAnsi="Times New Roman" w:cs="Times New Roman"/>
          <w:b/>
          <w:sz w:val="24"/>
          <w:szCs w:val="24"/>
        </w:rPr>
        <w:t>в Совете депутатов муниципального образования</w:t>
      </w:r>
    </w:p>
    <w:p w14:paraId="30299624" w14:textId="77777777" w:rsidR="001B4F2E" w:rsidRPr="00C73883" w:rsidRDefault="001B4F2E" w:rsidP="001B4F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883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«поселок Новый Уоян» </w:t>
      </w:r>
      <w:r w:rsidRPr="00C7388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73883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14:paraId="4671A371" w14:textId="77777777" w:rsidR="001B4F2E" w:rsidRPr="001F76E9" w:rsidRDefault="001B4F2E" w:rsidP="001B4F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980104" w14:textId="77777777" w:rsidR="001B4F2E" w:rsidRPr="001F76E9" w:rsidRDefault="001B4F2E" w:rsidP="001B4F2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F76E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F76E9" w:rsidRPr="001F76E9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06.10.2003г.№ 131-ФЗ « Об общих принципах организации местного самоуправления в Российской Федерации», </w:t>
      </w:r>
      <w:r w:rsidRPr="001F76E9">
        <w:rPr>
          <w:rFonts w:ascii="Times New Roman" w:hAnsi="Times New Roman" w:cs="Times New Roman"/>
          <w:sz w:val="24"/>
          <w:szCs w:val="24"/>
        </w:rPr>
        <w:t>Устав</w:t>
      </w:r>
      <w:r w:rsidR="00977A98" w:rsidRPr="001F76E9">
        <w:rPr>
          <w:rFonts w:ascii="Times New Roman" w:hAnsi="Times New Roman" w:cs="Times New Roman"/>
          <w:sz w:val="24"/>
          <w:szCs w:val="24"/>
        </w:rPr>
        <w:t xml:space="preserve">ом </w:t>
      </w:r>
      <w:r w:rsidRPr="001F76E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B729BC" w:rsidRPr="001F76E9">
        <w:rPr>
          <w:rFonts w:ascii="Times New Roman" w:hAnsi="Times New Roman" w:cs="Times New Roman"/>
          <w:sz w:val="24"/>
          <w:szCs w:val="24"/>
        </w:rPr>
        <w:t>городского поселения «поселок Новый Уоян</w:t>
      </w:r>
      <w:r w:rsidRPr="001F76E9">
        <w:rPr>
          <w:rFonts w:ascii="Times New Roman" w:hAnsi="Times New Roman" w:cs="Times New Roman"/>
          <w:sz w:val="24"/>
          <w:szCs w:val="24"/>
        </w:rPr>
        <w:t xml:space="preserve">» Совет депутатов муниципального образования </w:t>
      </w:r>
      <w:r w:rsidR="00B729BC" w:rsidRPr="001F76E9">
        <w:rPr>
          <w:rFonts w:ascii="Times New Roman" w:hAnsi="Times New Roman" w:cs="Times New Roman"/>
          <w:sz w:val="24"/>
          <w:szCs w:val="24"/>
        </w:rPr>
        <w:t xml:space="preserve"> городского поселения «поселок Новый Уоян</w:t>
      </w:r>
      <w:r w:rsidRPr="001F76E9">
        <w:rPr>
          <w:rFonts w:ascii="Times New Roman" w:hAnsi="Times New Roman" w:cs="Times New Roman"/>
          <w:sz w:val="24"/>
          <w:szCs w:val="24"/>
        </w:rPr>
        <w:t xml:space="preserve">» </w:t>
      </w:r>
      <w:r w:rsidRPr="001F76E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F76E9">
        <w:rPr>
          <w:rFonts w:ascii="Times New Roman" w:hAnsi="Times New Roman" w:cs="Times New Roman"/>
          <w:sz w:val="24"/>
          <w:szCs w:val="24"/>
        </w:rPr>
        <w:t xml:space="preserve"> созыва </w:t>
      </w:r>
      <w:r w:rsidRPr="001F76E9">
        <w:rPr>
          <w:rFonts w:ascii="Times New Roman" w:hAnsi="Times New Roman" w:cs="Times New Roman"/>
          <w:b/>
          <w:sz w:val="24"/>
          <w:szCs w:val="24"/>
        </w:rPr>
        <w:t>решил:</w:t>
      </w:r>
    </w:p>
    <w:p w14:paraId="326BBD90" w14:textId="77777777" w:rsidR="001B4F2E" w:rsidRPr="001F76E9" w:rsidRDefault="001B4F2E" w:rsidP="001B4F2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F76E9">
        <w:rPr>
          <w:rFonts w:ascii="Times New Roman" w:hAnsi="Times New Roman" w:cs="Times New Roman"/>
          <w:sz w:val="24"/>
          <w:szCs w:val="24"/>
        </w:rPr>
        <w:t>1. Зарегистрировать депутатскую группу</w:t>
      </w:r>
      <w:r w:rsidR="001F76E9" w:rsidRPr="001F76E9">
        <w:rPr>
          <w:rFonts w:ascii="Times New Roman" w:hAnsi="Times New Roman" w:cs="Times New Roman"/>
          <w:sz w:val="24"/>
          <w:szCs w:val="24"/>
        </w:rPr>
        <w:t xml:space="preserve"> партии </w:t>
      </w:r>
      <w:r w:rsidRPr="001F76E9">
        <w:rPr>
          <w:rFonts w:ascii="Times New Roman" w:hAnsi="Times New Roman" w:cs="Times New Roman"/>
          <w:sz w:val="24"/>
          <w:szCs w:val="24"/>
        </w:rPr>
        <w:t xml:space="preserve"> «Единая Россия» в Совете депутатов муниципального образования </w:t>
      </w:r>
      <w:r w:rsidR="00B729BC" w:rsidRPr="001F76E9">
        <w:rPr>
          <w:rFonts w:ascii="Times New Roman" w:hAnsi="Times New Roman" w:cs="Times New Roman"/>
          <w:sz w:val="24"/>
          <w:szCs w:val="24"/>
        </w:rPr>
        <w:t>городского «поселок Новый Уоян</w:t>
      </w:r>
      <w:r w:rsidRPr="001F76E9">
        <w:rPr>
          <w:rFonts w:ascii="Times New Roman" w:hAnsi="Times New Roman" w:cs="Times New Roman"/>
          <w:sz w:val="24"/>
          <w:szCs w:val="24"/>
        </w:rPr>
        <w:t xml:space="preserve">» </w:t>
      </w:r>
      <w:r w:rsidRPr="001F76E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F76E9">
        <w:rPr>
          <w:rFonts w:ascii="Times New Roman" w:hAnsi="Times New Roman" w:cs="Times New Roman"/>
          <w:sz w:val="24"/>
          <w:szCs w:val="24"/>
        </w:rPr>
        <w:t xml:space="preserve"> созыва в следующем составе:</w:t>
      </w:r>
    </w:p>
    <w:p w14:paraId="6A53FF3F" w14:textId="77777777" w:rsidR="001B4F2E" w:rsidRPr="001F76E9" w:rsidRDefault="001B4F2E" w:rsidP="001B4F2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3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"/>
        <w:gridCol w:w="2262"/>
        <w:gridCol w:w="7227"/>
      </w:tblGrid>
      <w:tr w:rsidR="001B4F2E" w:rsidRPr="001F76E9" w14:paraId="7A4AA8F4" w14:textId="77777777" w:rsidTr="00B729BC">
        <w:tc>
          <w:tcPr>
            <w:tcW w:w="649" w:type="dxa"/>
          </w:tcPr>
          <w:p w14:paraId="33740E19" w14:textId="77777777" w:rsidR="001B4F2E" w:rsidRPr="001F76E9" w:rsidRDefault="001B4F2E" w:rsidP="0051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64D9261" w14:textId="77777777" w:rsidR="001B4F2E" w:rsidRPr="001F76E9" w:rsidRDefault="001B4F2E" w:rsidP="0051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9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2262" w:type="dxa"/>
          </w:tcPr>
          <w:p w14:paraId="68F536AD" w14:textId="77777777" w:rsidR="001B4F2E" w:rsidRPr="001F76E9" w:rsidRDefault="001B4F2E" w:rsidP="0051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227" w:type="dxa"/>
          </w:tcPr>
          <w:p w14:paraId="223F87D5" w14:textId="77777777" w:rsidR="001B4F2E" w:rsidRPr="001F76E9" w:rsidRDefault="001B4F2E" w:rsidP="0051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9">
              <w:rPr>
                <w:rFonts w:ascii="Times New Roman" w:hAnsi="Times New Roman" w:cs="Times New Roman"/>
                <w:sz w:val="24"/>
                <w:szCs w:val="24"/>
              </w:rPr>
              <w:t>Наименование и № округа</w:t>
            </w:r>
          </w:p>
        </w:tc>
      </w:tr>
      <w:tr w:rsidR="00B729BC" w:rsidRPr="001F76E9" w14:paraId="18DF8648" w14:textId="77777777" w:rsidTr="00B729BC">
        <w:tc>
          <w:tcPr>
            <w:tcW w:w="649" w:type="dxa"/>
          </w:tcPr>
          <w:p w14:paraId="1D4089C9" w14:textId="77777777" w:rsidR="00B729BC" w:rsidRPr="001F76E9" w:rsidRDefault="00B729BC" w:rsidP="0051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14:paraId="4FF2A249" w14:textId="77777777" w:rsidR="00B729BC" w:rsidRPr="001F76E9" w:rsidRDefault="00B729BC" w:rsidP="0097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9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</w:t>
            </w:r>
          </w:p>
          <w:p w14:paraId="2A48A230" w14:textId="77777777" w:rsidR="00B729BC" w:rsidRPr="001F76E9" w:rsidRDefault="00B729BC" w:rsidP="0097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9">
              <w:rPr>
                <w:rFonts w:ascii="Times New Roman" w:hAnsi="Times New Roman" w:cs="Times New Roman"/>
                <w:sz w:val="24"/>
                <w:szCs w:val="24"/>
              </w:rPr>
              <w:t>Екатерина Петровна</w:t>
            </w:r>
          </w:p>
        </w:tc>
        <w:tc>
          <w:tcPr>
            <w:tcW w:w="7227" w:type="dxa"/>
          </w:tcPr>
          <w:p w14:paraId="3F82D2D8" w14:textId="77777777" w:rsidR="00B729BC" w:rsidRPr="001F76E9" w:rsidRDefault="00B729BC" w:rsidP="00977A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313A" w:rsidRPr="001F76E9">
              <w:rPr>
                <w:rFonts w:ascii="Times New Roman" w:hAnsi="Times New Roman" w:cs="Times New Roman"/>
                <w:sz w:val="24"/>
                <w:szCs w:val="24"/>
              </w:rPr>
              <w:t>депутат по многомандатный  избирательный округ № 1</w:t>
            </w:r>
          </w:p>
        </w:tc>
      </w:tr>
      <w:tr w:rsidR="00B729BC" w:rsidRPr="001F76E9" w14:paraId="14E810D4" w14:textId="77777777" w:rsidTr="00B729BC">
        <w:tc>
          <w:tcPr>
            <w:tcW w:w="649" w:type="dxa"/>
          </w:tcPr>
          <w:p w14:paraId="522F3B84" w14:textId="77777777" w:rsidR="00B729BC" w:rsidRPr="001F76E9" w:rsidRDefault="00B729BC" w:rsidP="0051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14:paraId="790B1C1A" w14:textId="77777777" w:rsidR="00B729BC" w:rsidRPr="001F76E9" w:rsidRDefault="00B729BC" w:rsidP="00977A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9">
              <w:rPr>
                <w:rFonts w:ascii="Times New Roman" w:hAnsi="Times New Roman" w:cs="Times New Roman"/>
                <w:sz w:val="24"/>
                <w:szCs w:val="24"/>
              </w:rPr>
              <w:t xml:space="preserve"> Кожевникова Татьяна Анатольевна</w:t>
            </w:r>
          </w:p>
        </w:tc>
        <w:tc>
          <w:tcPr>
            <w:tcW w:w="7227" w:type="dxa"/>
          </w:tcPr>
          <w:p w14:paraId="3A4219E4" w14:textId="77777777" w:rsidR="00B729BC" w:rsidRPr="001F76E9" w:rsidRDefault="00B729BC" w:rsidP="00977A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313A" w:rsidRPr="001F76E9">
              <w:rPr>
                <w:rFonts w:ascii="Times New Roman" w:hAnsi="Times New Roman" w:cs="Times New Roman"/>
                <w:sz w:val="24"/>
                <w:szCs w:val="24"/>
              </w:rPr>
              <w:t>депутат по многомандатный  избирательный округ № 1</w:t>
            </w:r>
          </w:p>
        </w:tc>
      </w:tr>
      <w:tr w:rsidR="00B729BC" w:rsidRPr="001F76E9" w14:paraId="18E1CAC4" w14:textId="77777777" w:rsidTr="00B729BC">
        <w:tc>
          <w:tcPr>
            <w:tcW w:w="649" w:type="dxa"/>
          </w:tcPr>
          <w:p w14:paraId="25DA560E" w14:textId="77777777" w:rsidR="00B729BC" w:rsidRPr="001F76E9" w:rsidRDefault="00B729BC" w:rsidP="0051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2" w:type="dxa"/>
          </w:tcPr>
          <w:p w14:paraId="4424240A" w14:textId="77777777" w:rsidR="00B729BC" w:rsidRPr="001F76E9" w:rsidRDefault="00B729BC" w:rsidP="00A12C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C88" w:rsidRPr="001F76E9">
              <w:rPr>
                <w:rFonts w:ascii="Times New Roman" w:hAnsi="Times New Roman" w:cs="Times New Roman"/>
                <w:sz w:val="24"/>
                <w:szCs w:val="24"/>
              </w:rPr>
              <w:t>Горилов Евгений Александрович</w:t>
            </w:r>
          </w:p>
        </w:tc>
        <w:tc>
          <w:tcPr>
            <w:tcW w:w="7227" w:type="dxa"/>
          </w:tcPr>
          <w:p w14:paraId="39875C04" w14:textId="77777777" w:rsidR="00B729BC" w:rsidRPr="001F76E9" w:rsidRDefault="00B729BC" w:rsidP="0097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313A" w:rsidRPr="001F76E9">
              <w:rPr>
                <w:rFonts w:ascii="Times New Roman" w:hAnsi="Times New Roman" w:cs="Times New Roman"/>
                <w:sz w:val="24"/>
                <w:szCs w:val="24"/>
              </w:rPr>
              <w:t>депутат по многомандатный  избирательный округ № 1</w:t>
            </w:r>
          </w:p>
        </w:tc>
      </w:tr>
      <w:tr w:rsidR="00B729BC" w:rsidRPr="001F76E9" w14:paraId="504C44D3" w14:textId="77777777" w:rsidTr="00B729BC">
        <w:tc>
          <w:tcPr>
            <w:tcW w:w="649" w:type="dxa"/>
          </w:tcPr>
          <w:p w14:paraId="292C755B" w14:textId="77777777" w:rsidR="00B729BC" w:rsidRPr="001F76E9" w:rsidRDefault="00B729BC" w:rsidP="0051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2" w:type="dxa"/>
          </w:tcPr>
          <w:p w14:paraId="299EE7B8" w14:textId="77777777" w:rsidR="00B729BC" w:rsidRPr="001F76E9" w:rsidRDefault="00B729BC" w:rsidP="00C738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C88" w:rsidRPr="001F76E9">
              <w:rPr>
                <w:rFonts w:ascii="Times New Roman" w:hAnsi="Times New Roman" w:cs="Times New Roman"/>
                <w:sz w:val="24"/>
                <w:szCs w:val="24"/>
              </w:rPr>
              <w:t>Маркова Анастасия Сергеевна</w:t>
            </w:r>
          </w:p>
        </w:tc>
        <w:tc>
          <w:tcPr>
            <w:tcW w:w="7227" w:type="dxa"/>
          </w:tcPr>
          <w:p w14:paraId="502C5882" w14:textId="77777777" w:rsidR="00B729BC" w:rsidRPr="001F76E9" w:rsidRDefault="00B729BC" w:rsidP="0097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313A" w:rsidRPr="001F76E9">
              <w:rPr>
                <w:rFonts w:ascii="Times New Roman" w:hAnsi="Times New Roman" w:cs="Times New Roman"/>
                <w:sz w:val="24"/>
                <w:szCs w:val="24"/>
              </w:rPr>
              <w:t>депутат по многомандатный  избирательный округ № 1</w:t>
            </w:r>
          </w:p>
        </w:tc>
      </w:tr>
      <w:tr w:rsidR="00B729BC" w:rsidRPr="001F76E9" w14:paraId="4B2485FD" w14:textId="77777777" w:rsidTr="00B729BC">
        <w:tc>
          <w:tcPr>
            <w:tcW w:w="649" w:type="dxa"/>
          </w:tcPr>
          <w:p w14:paraId="18F92514" w14:textId="77777777" w:rsidR="00B729BC" w:rsidRPr="001F76E9" w:rsidRDefault="00B729BC" w:rsidP="0051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2" w:type="dxa"/>
          </w:tcPr>
          <w:p w14:paraId="29101C40" w14:textId="77777777" w:rsidR="00B729BC" w:rsidRPr="001F76E9" w:rsidRDefault="00B729BC" w:rsidP="00977A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9">
              <w:rPr>
                <w:rFonts w:ascii="Times New Roman" w:hAnsi="Times New Roman" w:cs="Times New Roman"/>
                <w:sz w:val="24"/>
                <w:szCs w:val="24"/>
              </w:rPr>
              <w:t xml:space="preserve">Моложавая Елена Львовна </w:t>
            </w:r>
          </w:p>
        </w:tc>
        <w:tc>
          <w:tcPr>
            <w:tcW w:w="7227" w:type="dxa"/>
          </w:tcPr>
          <w:p w14:paraId="6A188EA0" w14:textId="77777777" w:rsidR="00B729BC" w:rsidRPr="001F76E9" w:rsidRDefault="00B729BC" w:rsidP="0097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313A" w:rsidRPr="001F76E9">
              <w:rPr>
                <w:rFonts w:ascii="Times New Roman" w:hAnsi="Times New Roman" w:cs="Times New Roman"/>
                <w:sz w:val="24"/>
                <w:szCs w:val="24"/>
              </w:rPr>
              <w:t>депутат по многомандатный  избирательный округ № 1</w:t>
            </w:r>
          </w:p>
        </w:tc>
      </w:tr>
      <w:tr w:rsidR="00B729BC" w:rsidRPr="001F76E9" w14:paraId="310BD65B" w14:textId="77777777" w:rsidTr="00B729BC">
        <w:tc>
          <w:tcPr>
            <w:tcW w:w="649" w:type="dxa"/>
          </w:tcPr>
          <w:p w14:paraId="53350A09" w14:textId="77777777" w:rsidR="00B729BC" w:rsidRPr="001F76E9" w:rsidRDefault="00B729BC" w:rsidP="00977A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2" w:type="dxa"/>
          </w:tcPr>
          <w:p w14:paraId="34CECDEB" w14:textId="77777777" w:rsidR="00B729BC" w:rsidRPr="001F76E9" w:rsidRDefault="00A12C88" w:rsidP="00977A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9">
              <w:rPr>
                <w:rFonts w:ascii="Times New Roman" w:hAnsi="Times New Roman" w:cs="Times New Roman"/>
                <w:sz w:val="24"/>
                <w:szCs w:val="24"/>
              </w:rPr>
              <w:t>Щепина Екатерина Борисовна</w:t>
            </w:r>
          </w:p>
        </w:tc>
        <w:tc>
          <w:tcPr>
            <w:tcW w:w="7227" w:type="dxa"/>
          </w:tcPr>
          <w:p w14:paraId="7CBE7141" w14:textId="77777777" w:rsidR="00B729BC" w:rsidRPr="001F76E9" w:rsidRDefault="00B729BC" w:rsidP="0097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313A" w:rsidRPr="001F76E9">
              <w:rPr>
                <w:rFonts w:ascii="Times New Roman" w:hAnsi="Times New Roman" w:cs="Times New Roman"/>
                <w:sz w:val="24"/>
                <w:szCs w:val="24"/>
              </w:rPr>
              <w:t xml:space="preserve"> депутат по многомандатный избирательный округ № </w:t>
            </w:r>
            <w:r w:rsidR="00A12C88" w:rsidRPr="001F7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9BC" w:rsidRPr="001F76E9" w14:paraId="443CD95B" w14:textId="77777777" w:rsidTr="00B729BC">
        <w:tc>
          <w:tcPr>
            <w:tcW w:w="649" w:type="dxa"/>
          </w:tcPr>
          <w:p w14:paraId="2E2B31C2" w14:textId="77777777" w:rsidR="00B729BC" w:rsidRPr="001F76E9" w:rsidRDefault="00B729BC" w:rsidP="00977A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2" w:type="dxa"/>
          </w:tcPr>
          <w:p w14:paraId="4A20AB01" w14:textId="77777777" w:rsidR="00B729BC" w:rsidRPr="001F76E9" w:rsidRDefault="00A12C88" w:rsidP="00977A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9">
              <w:rPr>
                <w:rFonts w:ascii="Times New Roman" w:hAnsi="Times New Roman" w:cs="Times New Roman"/>
                <w:sz w:val="24"/>
                <w:szCs w:val="24"/>
              </w:rPr>
              <w:t>Чупрова Татьяна Владимировна</w:t>
            </w:r>
          </w:p>
        </w:tc>
        <w:tc>
          <w:tcPr>
            <w:tcW w:w="7227" w:type="dxa"/>
          </w:tcPr>
          <w:p w14:paraId="624D22CC" w14:textId="77777777" w:rsidR="00B729BC" w:rsidRPr="001F76E9" w:rsidRDefault="00B729BC" w:rsidP="0097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313A" w:rsidRPr="001F76E9">
              <w:rPr>
                <w:rFonts w:ascii="Times New Roman" w:hAnsi="Times New Roman" w:cs="Times New Roman"/>
                <w:sz w:val="24"/>
                <w:szCs w:val="24"/>
              </w:rPr>
              <w:t xml:space="preserve"> депутат по многомандатный  избирательный округ № 2</w:t>
            </w:r>
          </w:p>
        </w:tc>
      </w:tr>
      <w:tr w:rsidR="00B729BC" w:rsidRPr="001F76E9" w14:paraId="289D5BBD" w14:textId="77777777" w:rsidTr="00B729BC">
        <w:tc>
          <w:tcPr>
            <w:tcW w:w="649" w:type="dxa"/>
          </w:tcPr>
          <w:p w14:paraId="6D6B4B74" w14:textId="77777777" w:rsidR="00B729BC" w:rsidRPr="001F76E9" w:rsidRDefault="00B729BC" w:rsidP="00977A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2" w:type="dxa"/>
          </w:tcPr>
          <w:p w14:paraId="483A8159" w14:textId="77777777" w:rsidR="00B729BC" w:rsidRPr="001F76E9" w:rsidRDefault="00B729BC" w:rsidP="0097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9">
              <w:rPr>
                <w:rFonts w:ascii="Times New Roman" w:hAnsi="Times New Roman" w:cs="Times New Roman"/>
                <w:sz w:val="24"/>
                <w:szCs w:val="24"/>
              </w:rPr>
              <w:t xml:space="preserve"> Петрова </w:t>
            </w:r>
          </w:p>
          <w:p w14:paraId="078115DE" w14:textId="77777777" w:rsidR="00B729BC" w:rsidRPr="001F76E9" w:rsidRDefault="00B729BC" w:rsidP="00977A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Татьяна Федоровна</w:t>
            </w:r>
          </w:p>
        </w:tc>
        <w:tc>
          <w:tcPr>
            <w:tcW w:w="7227" w:type="dxa"/>
          </w:tcPr>
          <w:p w14:paraId="7E3093A7" w14:textId="77777777" w:rsidR="00B729BC" w:rsidRPr="001F76E9" w:rsidRDefault="00B729BC" w:rsidP="0097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F2313A" w:rsidRPr="001F76E9">
              <w:rPr>
                <w:rFonts w:ascii="Times New Roman" w:hAnsi="Times New Roman" w:cs="Times New Roman"/>
                <w:sz w:val="24"/>
                <w:szCs w:val="24"/>
              </w:rPr>
              <w:t xml:space="preserve"> депутат по многомандатный  избирательный округ № 2</w:t>
            </w:r>
          </w:p>
        </w:tc>
      </w:tr>
      <w:tr w:rsidR="00B729BC" w:rsidRPr="001F76E9" w14:paraId="72B073A9" w14:textId="77777777" w:rsidTr="00B729BC">
        <w:tc>
          <w:tcPr>
            <w:tcW w:w="649" w:type="dxa"/>
          </w:tcPr>
          <w:p w14:paraId="37D5350E" w14:textId="77777777" w:rsidR="00B729BC" w:rsidRPr="001F76E9" w:rsidRDefault="00B729BC" w:rsidP="00977A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2" w:type="dxa"/>
          </w:tcPr>
          <w:p w14:paraId="09613A4C" w14:textId="77777777" w:rsidR="00B729BC" w:rsidRPr="001F76E9" w:rsidRDefault="00B729BC" w:rsidP="0097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9">
              <w:rPr>
                <w:rFonts w:ascii="Times New Roman" w:hAnsi="Times New Roman" w:cs="Times New Roman"/>
                <w:sz w:val="24"/>
                <w:szCs w:val="24"/>
              </w:rPr>
              <w:t xml:space="preserve"> Удовиченко Алексей Владимирович</w:t>
            </w:r>
          </w:p>
        </w:tc>
        <w:tc>
          <w:tcPr>
            <w:tcW w:w="7227" w:type="dxa"/>
          </w:tcPr>
          <w:p w14:paraId="720631C6" w14:textId="77777777" w:rsidR="00B729BC" w:rsidRPr="001F76E9" w:rsidRDefault="00B729BC" w:rsidP="0097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313A" w:rsidRPr="001F76E9">
              <w:rPr>
                <w:rFonts w:ascii="Times New Roman" w:hAnsi="Times New Roman" w:cs="Times New Roman"/>
                <w:sz w:val="24"/>
                <w:szCs w:val="24"/>
              </w:rPr>
              <w:t xml:space="preserve"> депутат по многомандатный избирательный округ № 2</w:t>
            </w:r>
          </w:p>
        </w:tc>
      </w:tr>
      <w:tr w:rsidR="00B729BC" w:rsidRPr="001F76E9" w14:paraId="49F35EAD" w14:textId="77777777" w:rsidTr="00B729BC">
        <w:tc>
          <w:tcPr>
            <w:tcW w:w="649" w:type="dxa"/>
          </w:tcPr>
          <w:p w14:paraId="7652089C" w14:textId="77777777" w:rsidR="00B729BC" w:rsidRPr="001F76E9" w:rsidRDefault="00B729BC" w:rsidP="00977A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2" w:type="dxa"/>
          </w:tcPr>
          <w:p w14:paraId="4421505E" w14:textId="77777777" w:rsidR="00A12C88" w:rsidRPr="001F76E9" w:rsidRDefault="00A12C88" w:rsidP="00A12C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9">
              <w:rPr>
                <w:rFonts w:ascii="Times New Roman" w:hAnsi="Times New Roman" w:cs="Times New Roman"/>
                <w:sz w:val="24"/>
                <w:szCs w:val="24"/>
              </w:rPr>
              <w:t>Брусликов</w:t>
            </w:r>
          </w:p>
          <w:p w14:paraId="4D14FE30" w14:textId="77777777" w:rsidR="00B729BC" w:rsidRPr="001F76E9" w:rsidRDefault="00A12C88" w:rsidP="00A12C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9">
              <w:rPr>
                <w:rFonts w:ascii="Times New Roman" w:hAnsi="Times New Roman" w:cs="Times New Roman"/>
                <w:sz w:val="24"/>
                <w:szCs w:val="24"/>
              </w:rPr>
              <w:t>Александр Федорович</w:t>
            </w:r>
          </w:p>
        </w:tc>
        <w:tc>
          <w:tcPr>
            <w:tcW w:w="7227" w:type="dxa"/>
          </w:tcPr>
          <w:p w14:paraId="396861B0" w14:textId="77777777" w:rsidR="00F2313A" w:rsidRPr="001F76E9" w:rsidRDefault="00B729BC" w:rsidP="0097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9">
              <w:rPr>
                <w:rFonts w:ascii="Times New Roman" w:hAnsi="Times New Roman" w:cs="Times New Roman"/>
                <w:sz w:val="24"/>
                <w:szCs w:val="24"/>
              </w:rPr>
              <w:t xml:space="preserve">- депутат </w:t>
            </w:r>
            <w:r w:rsidR="00F2313A" w:rsidRPr="001F76E9">
              <w:rPr>
                <w:rFonts w:ascii="Times New Roman" w:hAnsi="Times New Roman" w:cs="Times New Roman"/>
                <w:sz w:val="24"/>
                <w:szCs w:val="24"/>
              </w:rPr>
              <w:t>по многомандатный избирательный округ № 2</w:t>
            </w:r>
          </w:p>
          <w:p w14:paraId="74786624" w14:textId="77777777" w:rsidR="00B729BC" w:rsidRPr="001F76E9" w:rsidRDefault="00B729BC" w:rsidP="00977A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83E665" w14:textId="77777777" w:rsidR="001B4F2E" w:rsidRPr="001F76E9" w:rsidRDefault="001B4F2E" w:rsidP="00977A98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14:paraId="172A787A" w14:textId="77777777" w:rsidR="001B4F2E" w:rsidRPr="001F76E9" w:rsidRDefault="001B4F2E" w:rsidP="001B4F2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F76E9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подписания.</w:t>
      </w:r>
    </w:p>
    <w:p w14:paraId="535C943F" w14:textId="77777777" w:rsidR="001B4F2E" w:rsidRPr="001F76E9" w:rsidRDefault="001B4F2E" w:rsidP="001B4F2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1B00A02" w14:textId="77777777" w:rsidR="001F76E9" w:rsidRPr="001F76E9" w:rsidRDefault="001F76E9" w:rsidP="001F76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6E9">
        <w:rPr>
          <w:rFonts w:ascii="Times New Roman" w:hAnsi="Times New Roman" w:cs="Times New Roman"/>
          <w:b/>
          <w:sz w:val="24"/>
          <w:szCs w:val="24"/>
        </w:rPr>
        <w:t xml:space="preserve">Председатель Совета депутатов </w:t>
      </w:r>
    </w:p>
    <w:p w14:paraId="797CAF63" w14:textId="77777777" w:rsidR="001F76E9" w:rsidRPr="001F76E9" w:rsidRDefault="001F76E9" w:rsidP="001F76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6E9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14:paraId="3F615FCD" w14:textId="77777777" w:rsidR="001B4F2E" w:rsidRPr="001F76E9" w:rsidRDefault="001F76E9" w:rsidP="001F76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76E9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«поселок Новый Уоян»    </w:t>
      </w:r>
      <w:r w:rsidRPr="001F76E9">
        <w:rPr>
          <w:rFonts w:ascii="Times New Roman" w:hAnsi="Times New Roman" w:cs="Times New Roman"/>
          <w:b/>
          <w:sz w:val="24"/>
          <w:szCs w:val="24"/>
        </w:rPr>
        <w:tab/>
      </w:r>
      <w:r w:rsidRPr="001F76E9">
        <w:rPr>
          <w:rFonts w:ascii="Times New Roman" w:hAnsi="Times New Roman" w:cs="Times New Roman"/>
          <w:b/>
          <w:sz w:val="24"/>
          <w:szCs w:val="24"/>
        </w:rPr>
        <w:tab/>
      </w:r>
      <w:r w:rsidRPr="001F76E9">
        <w:rPr>
          <w:rFonts w:ascii="Times New Roman" w:hAnsi="Times New Roman" w:cs="Times New Roman"/>
          <w:b/>
          <w:sz w:val="24"/>
          <w:szCs w:val="24"/>
        </w:rPr>
        <w:tab/>
      </w:r>
      <w:r w:rsidR="00C73883">
        <w:rPr>
          <w:rFonts w:ascii="Times New Roman" w:hAnsi="Times New Roman" w:cs="Times New Roman"/>
          <w:b/>
          <w:sz w:val="24"/>
          <w:szCs w:val="24"/>
        </w:rPr>
        <w:t>Е.П.Бондаренко</w:t>
      </w:r>
    </w:p>
    <w:p w14:paraId="15A5189D" w14:textId="77777777" w:rsidR="001F76E9" w:rsidRDefault="001F76E9" w:rsidP="00F231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F76E9" w:rsidSect="004A3474">
      <w:pgSz w:w="11906" w:h="16838"/>
      <w:pgMar w:top="426" w:right="850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F2E"/>
    <w:rsid w:val="001B4F2E"/>
    <w:rsid w:val="001F76E9"/>
    <w:rsid w:val="004C008C"/>
    <w:rsid w:val="00515963"/>
    <w:rsid w:val="00977A98"/>
    <w:rsid w:val="009817EF"/>
    <w:rsid w:val="00A12C88"/>
    <w:rsid w:val="00B729BC"/>
    <w:rsid w:val="00C73883"/>
    <w:rsid w:val="00DB2765"/>
    <w:rsid w:val="00E43ABF"/>
    <w:rsid w:val="00E65CCE"/>
    <w:rsid w:val="00EC5A4F"/>
    <w:rsid w:val="00F2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1159D7"/>
  <w15:docId w15:val="{23B4B60A-BB3D-48A6-AB27-860C818B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4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qFormat/>
    <w:rsid w:val="001B4F2E"/>
    <w:pPr>
      <w:spacing w:after="0" w:line="240" w:lineRule="auto"/>
      <w:ind w:firstLine="2268"/>
      <w:jc w:val="center"/>
    </w:pPr>
    <w:rPr>
      <w:rFonts w:ascii="Times New Roman" w:eastAsia="Times New Roman" w:hAnsi="Times New Roman" w:cs="Times New Roman"/>
      <w:b/>
      <w:i/>
      <w:sz w:val="40"/>
      <w:szCs w:val="20"/>
    </w:rPr>
  </w:style>
  <w:style w:type="character" w:customStyle="1" w:styleId="a4">
    <w:name w:val="Заголовок Знак"/>
    <w:basedOn w:val="a0"/>
    <w:link w:val="a3"/>
    <w:rsid w:val="001B4F2E"/>
    <w:rPr>
      <w:rFonts w:ascii="Times New Roman" w:eastAsia="Times New Roman" w:hAnsi="Times New Roman" w:cs="Times New Roman"/>
      <w:b/>
      <w:i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</cp:lastModifiedBy>
  <cp:revision>11</cp:revision>
  <cp:lastPrinted>2020-10-05T02:55:00Z</cp:lastPrinted>
  <dcterms:created xsi:type="dcterms:W3CDTF">2015-01-31T01:27:00Z</dcterms:created>
  <dcterms:modified xsi:type="dcterms:W3CDTF">2022-06-01T06:04:00Z</dcterms:modified>
</cp:coreProperties>
</file>