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8" w:rsidRDefault="006F26B8" w:rsidP="006F26B8">
      <w:r w:rsidRPr="006F26B8">
        <w:t>О продукции, не соответствующей обязательным требованиям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r>
        <w:t>07</w:t>
      </w:r>
      <w:r w:rsidRPr="006F26B8">
        <w:rPr>
          <w:rFonts w:ascii="Times New Roman" w:hAnsi="Times New Roman" w:cs="Times New Roman"/>
        </w:rPr>
        <w:t>.02.2020 г.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>С целью обеспечения безопасности пр</w:t>
      </w:r>
      <w:bookmarkStart w:id="0" w:name="_GoBack"/>
      <w:bookmarkEnd w:id="0"/>
      <w:r w:rsidRPr="006F26B8">
        <w:rPr>
          <w:rFonts w:ascii="Times New Roman" w:hAnsi="Times New Roman" w:cs="Times New Roman"/>
        </w:rPr>
        <w:t xml:space="preserve">одукции на полках российских магазинов, </w:t>
      </w:r>
      <w:proofErr w:type="spellStart"/>
      <w:r w:rsidRPr="006F26B8">
        <w:rPr>
          <w:rFonts w:ascii="Times New Roman" w:hAnsi="Times New Roman" w:cs="Times New Roman"/>
        </w:rPr>
        <w:t>Роспотребнадзор</w:t>
      </w:r>
      <w:proofErr w:type="spellEnd"/>
      <w:r w:rsidRPr="006F26B8">
        <w:rPr>
          <w:rFonts w:ascii="Times New Roman" w:hAnsi="Times New Roman" w:cs="Times New Roman"/>
        </w:rPr>
        <w:t xml:space="preserve"> на ежедневной основе проводит планомерную работу по выявлению различных видов товаров, не соответствующих обязательным требованиям. Данные об этих товарах вносятся на государственный информационный ресу</w:t>
      </w:r>
      <w:proofErr w:type="gramStart"/>
      <w:r w:rsidRPr="006F26B8">
        <w:rPr>
          <w:rFonts w:ascii="Times New Roman" w:hAnsi="Times New Roman" w:cs="Times New Roman"/>
        </w:rPr>
        <w:t>рс в сф</w:t>
      </w:r>
      <w:proofErr w:type="gramEnd"/>
      <w:r w:rsidRPr="006F26B8">
        <w:rPr>
          <w:rFonts w:ascii="Times New Roman" w:hAnsi="Times New Roman" w:cs="Times New Roman"/>
        </w:rPr>
        <w:t>ере защиты прав потребителей (ГИР ЗПП).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>Только за период с 31.01.2020 по 06.02.2020 в ГИР ЗПП внесены сведения о 92 партиях выявленной продукции, находившейся в обороте в нарушение установленных требований, в 17 субъектах Российской Федерации.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 xml:space="preserve">В результате проводимых </w:t>
      </w:r>
      <w:proofErr w:type="spellStart"/>
      <w:r w:rsidRPr="006F26B8">
        <w:rPr>
          <w:rFonts w:ascii="Times New Roman" w:hAnsi="Times New Roman" w:cs="Times New Roman"/>
        </w:rPr>
        <w:t>Роспотребнадзором</w:t>
      </w:r>
      <w:proofErr w:type="spellEnd"/>
      <w:r w:rsidRPr="006F26B8">
        <w:rPr>
          <w:rFonts w:ascii="Times New Roman" w:hAnsi="Times New Roman" w:cs="Times New Roman"/>
        </w:rPr>
        <w:t xml:space="preserve"> контрольных мероприятий за пищевой и непищевой продукцией выявляются случаи реализации различных видов небезопасной продукции – птица, кулинарных изделий, мяса и мясной продукции, кулинарные изделия, игрушек и т.д.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>При этом товары реализуются с нарушением сроков годности, отсутствием сведений об изготовителе, отсутствием деклараций о соответствии продукции требованиям технических регламентов Таможенного союза. Так, например, во многих субъектах Российской Федерации мясо и мясные продукты, кондитерские изделия, молоко и молочные продукты и т.д.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proofErr w:type="gramStart"/>
      <w:r w:rsidRPr="006F26B8">
        <w:rPr>
          <w:rFonts w:ascii="Times New Roman" w:hAnsi="Times New Roman" w:cs="Times New Roman"/>
        </w:rPr>
        <w:t>Из них 66 партий пищевой продукции (продукты детского питания – 1 партия; овощи – 3 партии; кулинарные изделия – 1 партия; консервы – 1 партия; птица, яйца и продукты их переработки – 8 партий; кондитерские изделия – 6 партии; молоко и молочные продукты – 6 партии; мясо и мясные продукты – 27 партии; рыба, нерыбные объекты промысла и продукты, вырабатываемые из них – 6 партий;</w:t>
      </w:r>
      <w:proofErr w:type="gramEnd"/>
      <w:r w:rsidRPr="006F26B8">
        <w:rPr>
          <w:rFonts w:ascii="Times New Roman" w:hAnsi="Times New Roman" w:cs="Times New Roman"/>
        </w:rPr>
        <w:t xml:space="preserve"> прочие – 6 партий; хлебобулочные изделия – 1 партия).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proofErr w:type="gramStart"/>
      <w:r w:rsidRPr="006F26B8">
        <w:rPr>
          <w:rFonts w:ascii="Times New Roman" w:hAnsi="Times New Roman" w:cs="Times New Roman"/>
        </w:rPr>
        <w:t>26 партий непищевой продукции (игрушки – 6 партий; меха и меховые изделия – 10 партий; обувь – 2 партии; одежда, изделия из текстильных материалов, кожи и меха, изделия трикотажные и готовые штучные текстильные изделия – 6 партий; прочие – 2 партий).</w:t>
      </w:r>
      <w:proofErr w:type="gramEnd"/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>На страницах государственного информационного ресурса в сфере защиты прав потребителей (ГИР ЗПП) можно подробно ознакомиться с актуальной информацией по фактам выявления продукции, не соответствующей обязательным требованиям.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  <w:r w:rsidRPr="006F26B8">
        <w:rPr>
          <w:rFonts w:ascii="Times New Roman" w:hAnsi="Times New Roman" w:cs="Times New Roman"/>
        </w:rPr>
        <w:t>В разделе «Продукция, не соответствующая обязательным требованиям» размещены сведения о фактах нарушения требований технических регламентов в отношении продукции, в том числе о наименовании продукции, дате производства, производителе, показателям несоответствия и регионом, в котором выявлена указанная продукция.</w:t>
      </w:r>
    </w:p>
    <w:p w:rsidR="006F26B8" w:rsidRPr="006F26B8" w:rsidRDefault="006F26B8" w:rsidP="006F26B8">
      <w:pPr>
        <w:rPr>
          <w:rFonts w:ascii="Times New Roman" w:hAnsi="Times New Roman" w:cs="Times New Roman"/>
        </w:rPr>
      </w:pPr>
    </w:p>
    <w:p w:rsidR="00B15879" w:rsidRPr="006F26B8" w:rsidRDefault="006F26B8" w:rsidP="006F26B8">
      <w:pPr>
        <w:rPr>
          <w:rFonts w:ascii="Times New Roman" w:hAnsi="Times New Roman" w:cs="Times New Roman"/>
        </w:rPr>
      </w:pPr>
      <w:proofErr w:type="spellStart"/>
      <w:r w:rsidRPr="006F26B8">
        <w:rPr>
          <w:rFonts w:ascii="Times New Roman" w:hAnsi="Times New Roman" w:cs="Times New Roman"/>
        </w:rPr>
        <w:t>Роспотребнадзор</w:t>
      </w:r>
      <w:proofErr w:type="spellEnd"/>
      <w:r w:rsidRPr="006F26B8">
        <w:rPr>
          <w:rFonts w:ascii="Times New Roman" w:hAnsi="Times New Roman" w:cs="Times New Roman"/>
        </w:rPr>
        <w:t xml:space="preserve"> продолжает обеспечивать </w:t>
      </w:r>
      <w:proofErr w:type="gramStart"/>
      <w:r w:rsidRPr="006F26B8">
        <w:rPr>
          <w:rFonts w:ascii="Times New Roman" w:hAnsi="Times New Roman" w:cs="Times New Roman"/>
        </w:rPr>
        <w:t>контроль за</w:t>
      </w:r>
      <w:proofErr w:type="gramEnd"/>
      <w:r w:rsidRPr="006F26B8">
        <w:rPr>
          <w:rFonts w:ascii="Times New Roman" w:hAnsi="Times New Roman" w:cs="Times New Roman"/>
        </w:rPr>
        <w:t xml:space="preserve"> продукцией в обороте на территории Российской Федерации.</w:t>
      </w:r>
    </w:p>
    <w:sectPr w:rsidR="00B15879" w:rsidRPr="006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B8"/>
    <w:rsid w:val="006F26B8"/>
    <w:rsid w:val="00B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2020-02-14T00:43:00Z</dcterms:created>
  <dcterms:modified xsi:type="dcterms:W3CDTF">2020-02-14T00:44:00Z</dcterms:modified>
</cp:coreProperties>
</file>